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84D0" w14:textId="77777777" w:rsidR="00A34F9D" w:rsidRDefault="00A34F9D">
      <w:pPr>
        <w:spacing w:line="224" w:lineRule="exact"/>
        <w:rPr>
          <w:rFonts w:hint="default"/>
        </w:rPr>
      </w:pPr>
      <w:r>
        <w:t xml:space="preserve">　別記様式</w:t>
      </w:r>
    </w:p>
    <w:p w14:paraId="7574E7EB" w14:textId="472EC3F1" w:rsidR="00A34F9D" w:rsidRDefault="00A34F9D">
      <w:pPr>
        <w:spacing w:line="224" w:lineRule="exact"/>
        <w:rPr>
          <w:rFonts w:hint="default"/>
        </w:rPr>
      </w:pPr>
      <w:r>
        <w:rPr>
          <w:spacing w:val="-1"/>
        </w:rPr>
        <w:t xml:space="preserve"> </w:t>
      </w:r>
      <w:r>
        <w:t>（</w:t>
      </w:r>
      <w:r>
        <w:rPr>
          <w:rFonts w:ascii="ＭＳ 明朝" w:hAnsi="ＭＳ 明朝"/>
        </w:rPr>
        <w:t>指名競争入札で</w:t>
      </w:r>
      <w:r>
        <w:t>請負金額が</w:t>
      </w:r>
      <w:r w:rsidR="00631EEF" w:rsidRPr="000D385B">
        <w:rPr>
          <w:rFonts w:ascii="ＭＳ 明朝" w:hAnsi="ＭＳ 明朝"/>
          <w:color w:val="auto"/>
        </w:rPr>
        <w:t>4,500</w:t>
      </w:r>
      <w:r w:rsidR="00631EEF" w:rsidRPr="000D385B">
        <w:rPr>
          <w:color w:val="auto"/>
        </w:rPr>
        <w:t>万円</w:t>
      </w:r>
      <w:r w:rsidRPr="00943693">
        <w:rPr>
          <w:color w:val="auto"/>
        </w:rPr>
        <w:t>（建築</w:t>
      </w:r>
      <w:r w:rsidR="00631EEF" w:rsidRPr="000D385B">
        <w:rPr>
          <w:rFonts w:ascii="ＭＳ 明朝" w:hAnsi="ＭＳ 明朝"/>
          <w:color w:val="auto"/>
        </w:rPr>
        <w:t>9,000</w:t>
      </w:r>
      <w:r w:rsidR="00631EEF" w:rsidRPr="000D385B">
        <w:rPr>
          <w:color w:val="auto"/>
        </w:rPr>
        <w:t>万円</w:t>
      </w:r>
      <w:r w:rsidRPr="00C57C8D">
        <w:t>）以上の落札候</w:t>
      </w:r>
      <w:r>
        <w:t>補者用）　（用紙Ａ４）</w:t>
      </w:r>
    </w:p>
    <w:p w14:paraId="20F214B7" w14:textId="77777777" w:rsidR="00DB3750" w:rsidRDefault="006F2461" w:rsidP="00DB3750">
      <w:pPr>
        <w:spacing w:line="120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02C425" wp14:editId="2306C3EB">
                <wp:simplePos x="0" y="0"/>
                <wp:positionH relativeFrom="column">
                  <wp:posOffset>60960</wp:posOffset>
                </wp:positionH>
                <wp:positionV relativeFrom="paragraph">
                  <wp:posOffset>62229</wp:posOffset>
                </wp:positionV>
                <wp:extent cx="5915025" cy="903922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039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94802" id="Rectangle 2" o:spid="_x0000_s1026" style="position:absolute;margin-left:4.8pt;margin-top:4.9pt;width:465.75pt;height:7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4"/>
        <w:gridCol w:w="1378"/>
        <w:gridCol w:w="1060"/>
        <w:gridCol w:w="318"/>
        <w:gridCol w:w="2014"/>
        <w:gridCol w:w="3710"/>
        <w:gridCol w:w="212"/>
      </w:tblGrid>
      <w:tr w:rsidR="00A34F9D" w:rsidRPr="009C568D" w14:paraId="6B2C994E" w14:textId="77777777" w:rsidTr="00DB3750">
        <w:tc>
          <w:tcPr>
            <w:tcW w:w="9328" w:type="dxa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2116B27" w14:textId="77777777" w:rsidR="00A34F9D" w:rsidRPr="00FB5897" w:rsidRDefault="00A34F9D" w:rsidP="00DB3750">
            <w:pPr>
              <w:spacing w:line="120" w:lineRule="exact"/>
              <w:rPr>
                <w:rFonts w:hint="default"/>
                <w:color w:val="auto"/>
                <w:szCs w:val="21"/>
              </w:rPr>
            </w:pPr>
          </w:p>
          <w:p w14:paraId="71487342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                                            </w:t>
            </w:r>
            <w:r w:rsidR="004A3C88" w:rsidRPr="00FB5897">
              <w:rPr>
                <w:color w:val="auto"/>
                <w:szCs w:val="21"/>
              </w:rPr>
              <w:t xml:space="preserve">　　　　　</w:t>
            </w: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="006B4CB8" w:rsidRPr="00FB5897">
              <w:rPr>
                <w:color w:val="auto"/>
                <w:spacing w:val="-1"/>
                <w:szCs w:val="21"/>
              </w:rPr>
              <w:t xml:space="preserve">　　</w:t>
            </w:r>
            <w:r w:rsidR="004A3C88" w:rsidRPr="00FB5897">
              <w:rPr>
                <w:color w:val="auto"/>
                <w:spacing w:val="-1"/>
                <w:szCs w:val="21"/>
              </w:rPr>
              <w:t>令和</w:t>
            </w: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年</w:t>
            </w: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月</w:t>
            </w: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日</w:t>
            </w:r>
          </w:p>
          <w:p w14:paraId="037A9EBF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1228C1DB" w14:textId="5596D374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岐阜県</w:t>
            </w:r>
            <w:r w:rsidR="007563B9" w:rsidRPr="00FB5897">
              <w:rPr>
                <w:color w:val="auto"/>
                <w:szCs w:val="21"/>
              </w:rPr>
              <w:t>土地開発公社</w:t>
            </w:r>
            <w:r w:rsidR="00FB5897" w:rsidRPr="00FB5897">
              <w:rPr>
                <w:color w:val="auto"/>
                <w:szCs w:val="21"/>
              </w:rPr>
              <w:t xml:space="preserve">　</w:t>
            </w:r>
            <w:r w:rsidR="007563B9" w:rsidRPr="00FB5897">
              <w:rPr>
                <w:color w:val="auto"/>
                <w:szCs w:val="21"/>
              </w:rPr>
              <w:t>理事長</w:t>
            </w: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様</w:t>
            </w:r>
          </w:p>
          <w:p w14:paraId="172D7E47" w14:textId="470A4593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</w:p>
          <w:p w14:paraId="47521840" w14:textId="67ACEED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                            </w:t>
            </w:r>
            <w:r w:rsidR="006876E6">
              <w:rPr>
                <w:color w:val="auto"/>
                <w:spacing w:val="-1"/>
                <w:szCs w:val="21"/>
              </w:rPr>
              <w:t xml:space="preserve">       </w:t>
            </w:r>
            <w:r w:rsidRPr="00FB5897">
              <w:rPr>
                <w:color w:val="auto"/>
                <w:szCs w:val="21"/>
              </w:rPr>
              <w:t>住</w:t>
            </w:r>
            <w:r w:rsidRPr="00FB5897">
              <w:rPr>
                <w:color w:val="auto"/>
                <w:spacing w:val="-1"/>
                <w:szCs w:val="21"/>
              </w:rPr>
              <w:t xml:space="preserve">        </w:t>
            </w:r>
            <w:r w:rsidRPr="00FB5897">
              <w:rPr>
                <w:color w:val="auto"/>
                <w:szCs w:val="21"/>
              </w:rPr>
              <w:t>所</w:t>
            </w:r>
          </w:p>
          <w:p w14:paraId="33791A67" w14:textId="567ECB0A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                            </w:t>
            </w:r>
            <w:r w:rsidR="006876E6">
              <w:rPr>
                <w:color w:val="auto"/>
                <w:spacing w:val="-1"/>
                <w:szCs w:val="21"/>
              </w:rPr>
              <w:t xml:space="preserve">       </w:t>
            </w:r>
            <w:r w:rsidRPr="00FB5897">
              <w:rPr>
                <w:color w:val="auto"/>
                <w:szCs w:val="21"/>
              </w:rPr>
              <w:t>商号又は名称</w:t>
            </w:r>
            <w:r w:rsidRPr="00FB5897">
              <w:rPr>
                <w:color w:val="auto"/>
                <w:spacing w:val="-1"/>
                <w:szCs w:val="21"/>
              </w:rPr>
              <w:t xml:space="preserve">                       </w:t>
            </w:r>
            <w:r w:rsidR="007563B9" w:rsidRPr="00FB5897">
              <w:rPr>
                <w:color w:val="auto"/>
                <w:spacing w:val="-1"/>
                <w:szCs w:val="21"/>
              </w:rPr>
              <w:t xml:space="preserve">　　　</w:t>
            </w:r>
            <w:r w:rsidR="006876E6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印</w:t>
            </w:r>
          </w:p>
          <w:p w14:paraId="47F6C260" w14:textId="5E9995C1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                            </w:t>
            </w:r>
            <w:r w:rsidR="006876E6">
              <w:rPr>
                <w:color w:val="auto"/>
                <w:spacing w:val="-1"/>
                <w:szCs w:val="21"/>
              </w:rPr>
              <w:t xml:space="preserve">       </w:t>
            </w:r>
            <w:r w:rsidRPr="006876E6">
              <w:rPr>
                <w:color w:val="auto"/>
                <w:spacing w:val="29"/>
                <w:szCs w:val="21"/>
                <w:fitText w:val="1285" w:id="2"/>
              </w:rPr>
              <w:t>代表者氏</w:t>
            </w:r>
            <w:r w:rsidRPr="006876E6">
              <w:rPr>
                <w:color w:val="auto"/>
                <w:spacing w:val="2"/>
                <w:szCs w:val="21"/>
                <w:fitText w:val="1285" w:id="2"/>
              </w:rPr>
              <w:t>名</w:t>
            </w:r>
          </w:p>
          <w:p w14:paraId="608BB85C" w14:textId="77777777" w:rsidR="00A34F9D" w:rsidRPr="00FB5897" w:rsidRDefault="00A34F9D">
            <w:pPr>
              <w:spacing w:line="112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DB3750" w:rsidRPr="009C568D" w14:paraId="0A80910D" w14:textId="77777777" w:rsidTr="00DB3750">
        <w:trPr>
          <w:gridBefore w:val="5"/>
          <w:gridAfter w:val="1"/>
          <w:wBefore w:w="3392" w:type="dxa"/>
          <w:wAfter w:w="212" w:type="dxa"/>
        </w:trPr>
        <w:tc>
          <w:tcPr>
            <w:tcW w:w="5724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2C213DC" w14:textId="5A26DF16" w:rsidR="00DB3750" w:rsidRPr="00FB5897" w:rsidRDefault="00DB3750" w:rsidP="00DB3750">
            <w:pPr>
              <w:spacing w:line="22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A34F9D" w:rsidRPr="009C568D" w14:paraId="53C45D34" w14:textId="77777777" w:rsidTr="00FB5897">
        <w:trPr>
          <w:trHeight w:val="902"/>
        </w:trPr>
        <w:tc>
          <w:tcPr>
            <w:tcW w:w="9328" w:type="dxa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149670F" w14:textId="77777777" w:rsidR="00A34F9D" w:rsidRPr="00FB5897" w:rsidRDefault="00A34F9D" w:rsidP="00DB3750">
            <w:pPr>
              <w:jc w:val="center"/>
              <w:rPr>
                <w:rFonts w:hint="default"/>
                <w:color w:val="auto"/>
                <w:szCs w:val="21"/>
              </w:rPr>
            </w:pPr>
            <w:r w:rsidRPr="006876E6">
              <w:rPr>
                <w:color w:val="auto"/>
                <w:spacing w:val="85"/>
                <w:szCs w:val="21"/>
                <w:fitText w:val="4390" w:id="5"/>
              </w:rPr>
              <w:t>配置予定技術者確認申請</w:t>
            </w:r>
            <w:r w:rsidRPr="006876E6">
              <w:rPr>
                <w:color w:val="auto"/>
                <w:szCs w:val="21"/>
                <w:fitText w:val="4390" w:id="5"/>
              </w:rPr>
              <w:t>書</w:t>
            </w:r>
          </w:p>
          <w:p w14:paraId="78035AED" w14:textId="77777777" w:rsidR="00DB3750" w:rsidRPr="00FB5897" w:rsidRDefault="00DB3750" w:rsidP="00DB3750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5CDA7E08" w14:textId="77777777" w:rsidR="006876E6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="004A3C88" w:rsidRPr="00FB5897">
              <w:rPr>
                <w:color w:val="auto"/>
                <w:spacing w:val="-1"/>
                <w:szCs w:val="21"/>
              </w:rPr>
              <w:t>令和</w:t>
            </w:r>
            <w:r w:rsidRPr="00FB5897">
              <w:rPr>
                <w:color w:val="auto"/>
                <w:szCs w:val="21"/>
              </w:rPr>
              <w:t>○○年○○月○○日に入札のありました○○建設工事に係る配置予定技術者について、</w:t>
            </w:r>
          </w:p>
          <w:p w14:paraId="33C423F2" w14:textId="540EF504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下記のとおり確認申請します。</w:t>
            </w:r>
          </w:p>
          <w:p w14:paraId="06A3C4DF" w14:textId="77777777" w:rsidR="006B17D2" w:rsidRPr="00FB5897" w:rsidRDefault="006B17D2" w:rsidP="006B17D2">
            <w:pPr>
              <w:spacing w:line="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DB3750" w:rsidRPr="009C568D" w14:paraId="7AC43F83" w14:textId="77777777" w:rsidTr="00154C18">
        <w:trPr>
          <w:gridBefore w:val="1"/>
          <w:gridAfter w:val="1"/>
          <w:wBefore w:w="212" w:type="dxa"/>
          <w:wAfter w:w="212" w:type="dxa"/>
        </w:trPr>
        <w:tc>
          <w:tcPr>
            <w:tcW w:w="8904" w:type="dxa"/>
            <w:gridSpan w:val="6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C4D0A" w14:textId="77777777" w:rsidR="006B17D2" w:rsidRPr="00FB5897" w:rsidRDefault="006B17D2" w:rsidP="00154C18">
            <w:pPr>
              <w:spacing w:line="80" w:lineRule="exact"/>
              <w:rPr>
                <w:rFonts w:hint="default"/>
                <w:color w:val="auto"/>
                <w:szCs w:val="21"/>
              </w:rPr>
            </w:pPr>
          </w:p>
        </w:tc>
      </w:tr>
      <w:tr w:rsidR="00A34F9D" w:rsidRPr="009C568D" w14:paraId="272D0FBC" w14:textId="77777777" w:rsidTr="00DB3750">
        <w:tc>
          <w:tcPr>
            <w:tcW w:w="9328" w:type="dxa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5C57E59" w14:textId="77777777" w:rsidR="004A4034" w:rsidRPr="00FB5897" w:rsidRDefault="004A4034" w:rsidP="004A4034">
            <w:pPr>
              <w:spacing w:line="120" w:lineRule="exact"/>
              <w:rPr>
                <w:rFonts w:hint="default"/>
                <w:color w:val="auto"/>
                <w:szCs w:val="21"/>
              </w:rPr>
            </w:pPr>
          </w:p>
          <w:p w14:paraId="3FEC008C" w14:textId="77777777" w:rsidR="006876E6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なお、</w:t>
            </w:r>
            <w:r w:rsidR="00501D32" w:rsidRPr="00FB5897">
              <w:rPr>
                <w:color w:val="auto"/>
                <w:szCs w:val="21"/>
              </w:rPr>
              <w:t>地方自治法施行令第１６７条の１１の規定（地方自治法施行令第１６７条の４の規定</w:t>
            </w:r>
          </w:p>
          <w:p w14:paraId="148CFC9E" w14:textId="4521E21B" w:rsidR="00A34F9D" w:rsidRPr="00FB5897" w:rsidRDefault="00501D32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の準用）に該当しない</w:t>
            </w:r>
            <w:r w:rsidR="00A34F9D" w:rsidRPr="00FB5897">
              <w:rPr>
                <w:color w:val="auto"/>
                <w:szCs w:val="21"/>
              </w:rPr>
              <w:t>こと並びに内容については事実と相違ないことを誓約します。</w:t>
            </w:r>
          </w:p>
          <w:p w14:paraId="7FC3FC88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1CBBE405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                                  </w:t>
            </w:r>
            <w:r w:rsidRPr="00FB5897">
              <w:rPr>
                <w:color w:val="auto"/>
                <w:szCs w:val="21"/>
              </w:rPr>
              <w:t>記</w:t>
            </w:r>
          </w:p>
          <w:p w14:paraId="6F275BF8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2E2ECA2D" w14:textId="77777777" w:rsidR="00A34F9D" w:rsidRDefault="00A34F9D" w:rsidP="0026044F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１　配置予定技術者名簿</w:t>
            </w:r>
          </w:p>
          <w:p w14:paraId="54003639" w14:textId="77777777" w:rsidR="006876E6" w:rsidRPr="00FB5897" w:rsidRDefault="006876E6" w:rsidP="0026044F">
            <w:pPr>
              <w:spacing w:line="224" w:lineRule="exact"/>
              <w:rPr>
                <w:color w:val="auto"/>
                <w:szCs w:val="21"/>
              </w:rPr>
            </w:pPr>
          </w:p>
        </w:tc>
      </w:tr>
      <w:tr w:rsidR="00A34F9D" w:rsidRPr="009C568D" w14:paraId="56591883" w14:textId="77777777" w:rsidTr="006B17D2">
        <w:trPr>
          <w:gridAfter w:val="1"/>
          <w:wAfter w:w="212" w:type="dxa"/>
        </w:trPr>
        <w:tc>
          <w:tcPr>
            <w:tcW w:w="636" w:type="dxa"/>
            <w:gridSpan w:val="2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C16FC6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  <w:p w14:paraId="45E9B58D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6CC06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7E2DC7EF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氏</w:t>
            </w: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名</w:t>
            </w:r>
          </w:p>
          <w:p w14:paraId="3D5C2026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（年</w:t>
            </w:r>
            <w:r w:rsidRPr="00FB5897">
              <w:rPr>
                <w:color w:val="auto"/>
                <w:spacing w:val="-1"/>
                <w:szCs w:val="21"/>
              </w:rPr>
              <w:t xml:space="preserve"> </w:t>
            </w:r>
            <w:r w:rsidRPr="00FB5897">
              <w:rPr>
                <w:color w:val="auto"/>
                <w:szCs w:val="21"/>
              </w:rPr>
              <w:t>齢）</w:t>
            </w:r>
          </w:p>
          <w:p w14:paraId="124A2341" w14:textId="77777777" w:rsidR="006B17D2" w:rsidRPr="00FB5897" w:rsidRDefault="006B17D2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41373919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64EAB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6754E71C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最終学歴</w:t>
            </w:r>
          </w:p>
          <w:p w14:paraId="3F331A14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及び</w:t>
            </w:r>
          </w:p>
          <w:p w14:paraId="267C433D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卒業年次</w:t>
            </w:r>
          </w:p>
          <w:p w14:paraId="082C4A10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22058E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023BE5D7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6876E6">
              <w:rPr>
                <w:color w:val="auto"/>
                <w:spacing w:val="20"/>
                <w:szCs w:val="21"/>
                <w:fitText w:val="1713" w:id="6"/>
              </w:rPr>
              <w:t>技術資格の名</w:t>
            </w:r>
            <w:r w:rsidRPr="006876E6">
              <w:rPr>
                <w:color w:val="auto"/>
                <w:spacing w:val="1"/>
                <w:szCs w:val="21"/>
                <w:fitText w:val="1713" w:id="6"/>
              </w:rPr>
              <w:t>称</w:t>
            </w:r>
          </w:p>
          <w:p w14:paraId="4EED26FF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6876E6">
              <w:rPr>
                <w:color w:val="auto"/>
                <w:spacing w:val="20"/>
                <w:szCs w:val="21"/>
                <w:fitText w:val="1713" w:id="7"/>
              </w:rPr>
              <w:t>取得年月日及</w:t>
            </w:r>
            <w:r w:rsidRPr="006876E6">
              <w:rPr>
                <w:color w:val="auto"/>
                <w:spacing w:val="1"/>
                <w:szCs w:val="21"/>
                <w:fitText w:val="1713" w:id="7"/>
              </w:rPr>
              <w:t>び</w:t>
            </w:r>
          </w:p>
          <w:p w14:paraId="7AFDDFD3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6876E6">
              <w:rPr>
                <w:color w:val="auto"/>
                <w:spacing w:val="146"/>
                <w:szCs w:val="21"/>
                <w:fitText w:val="1713" w:id="8"/>
              </w:rPr>
              <w:t>登録番</w:t>
            </w:r>
            <w:r w:rsidRPr="006876E6">
              <w:rPr>
                <w:color w:val="auto"/>
                <w:spacing w:val="-1"/>
                <w:szCs w:val="21"/>
                <w:fitText w:val="1713" w:id="8"/>
              </w:rPr>
              <w:t>号</w:t>
            </w:r>
          </w:p>
          <w:p w14:paraId="788094AA" w14:textId="77777777" w:rsidR="006B17D2" w:rsidRPr="00FB5897" w:rsidRDefault="006B17D2" w:rsidP="006B17D2">
            <w:pPr>
              <w:spacing w:line="120" w:lineRule="exact"/>
              <w:jc w:val="center"/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D43710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</w:p>
          <w:p w14:paraId="23516404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専　任</w:t>
            </w:r>
            <w:r w:rsidRPr="00FB5897">
              <w:rPr>
                <w:color w:val="auto"/>
                <w:spacing w:val="-1"/>
                <w:szCs w:val="21"/>
              </w:rPr>
              <w:t xml:space="preserve"> </w:t>
            </w:r>
            <w:r w:rsidRPr="00FB5897">
              <w:rPr>
                <w:color w:val="auto"/>
                <w:szCs w:val="21"/>
              </w:rPr>
              <w:t xml:space="preserve">　状　況</w:t>
            </w:r>
          </w:p>
          <w:p w14:paraId="0476A308" w14:textId="77777777" w:rsidR="00A34F9D" w:rsidRPr="00FB5897" w:rsidRDefault="00A34F9D" w:rsidP="006B17D2">
            <w:pPr>
              <w:spacing w:line="224" w:lineRule="exact"/>
              <w:jc w:val="center"/>
              <w:rPr>
                <w:rFonts w:hint="default"/>
                <w:color w:val="auto"/>
                <w:szCs w:val="21"/>
              </w:rPr>
            </w:pPr>
            <w:r w:rsidRPr="00FB5897">
              <w:rPr>
                <w:rFonts w:ascii="ＭＳ 明朝" w:hAnsi="ＭＳ 明朝"/>
                <w:color w:val="auto"/>
                <w:szCs w:val="21"/>
              </w:rPr>
              <w:t>(</w:t>
            </w:r>
            <w:r w:rsidRPr="00FB5897">
              <w:rPr>
                <w:color w:val="auto"/>
                <w:szCs w:val="21"/>
              </w:rPr>
              <w:t>注</w:t>
            </w:r>
            <w:r w:rsidRPr="00FB5897">
              <w:rPr>
                <w:rFonts w:ascii="ＭＳ 明朝" w:hAnsi="ＭＳ 明朝"/>
                <w:color w:val="auto"/>
                <w:szCs w:val="21"/>
              </w:rPr>
              <w:t>)</w:t>
            </w:r>
          </w:p>
        </w:tc>
      </w:tr>
      <w:tr w:rsidR="00A34F9D" w:rsidRPr="009C568D" w14:paraId="4E23197E" w14:textId="77777777" w:rsidTr="00DB3750">
        <w:trPr>
          <w:gridAfter w:val="1"/>
          <w:wAfter w:w="212" w:type="dxa"/>
        </w:trPr>
        <w:tc>
          <w:tcPr>
            <w:tcW w:w="636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E32AE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B15ED" w14:textId="77777777" w:rsidR="00DB3750" w:rsidRPr="00FB5897" w:rsidRDefault="00DB3750" w:rsidP="00DB3750">
            <w:pPr>
              <w:spacing w:line="120" w:lineRule="exact"/>
              <w:rPr>
                <w:rFonts w:hint="default"/>
                <w:color w:val="auto"/>
                <w:szCs w:val="21"/>
              </w:rPr>
            </w:pPr>
          </w:p>
          <w:p w14:paraId="1E450156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（記載例）</w:t>
            </w:r>
          </w:p>
          <w:p w14:paraId="58510AB8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381523D0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</w:t>
            </w:r>
            <w:r w:rsidRPr="00FB5897">
              <w:rPr>
                <w:color w:val="auto"/>
                <w:szCs w:val="21"/>
              </w:rPr>
              <w:t>山田　太郎</w:t>
            </w:r>
          </w:p>
          <w:p w14:paraId="1E0BBCC7" w14:textId="77777777" w:rsidR="00A34F9D" w:rsidRPr="00FB5897" w:rsidRDefault="00A34F9D" w:rsidP="00DB3750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（３６）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5EC71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525C9633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大学卒</w:t>
            </w:r>
          </w:p>
          <w:p w14:paraId="44FAF2A0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土木工学</w:t>
            </w:r>
          </w:p>
          <w:p w14:paraId="6A3AC4A1" w14:textId="77777777" w:rsidR="00A34F9D" w:rsidRPr="00FB5897" w:rsidRDefault="00A34F9D" w:rsidP="006B17D2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昭</w:t>
            </w:r>
            <w:r w:rsidRPr="00FB5897">
              <w:rPr>
                <w:color w:val="auto"/>
                <w:spacing w:val="-1"/>
                <w:szCs w:val="21"/>
              </w:rPr>
              <w:t xml:space="preserve">  </w:t>
            </w:r>
            <w:r w:rsidRPr="00FB5897">
              <w:rPr>
                <w:color w:val="auto"/>
                <w:szCs w:val="21"/>
              </w:rPr>
              <w:t>５５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652E4" w14:textId="77777777" w:rsidR="006B17D2" w:rsidRPr="00FB5897" w:rsidRDefault="006B17D2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00F6DF15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一級○○施工管理技士</w:t>
            </w:r>
          </w:p>
          <w:p w14:paraId="19D8CBA0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</w:p>
          <w:p w14:paraId="2D0865EF" w14:textId="134308F5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6876E6">
              <w:rPr>
                <w:color w:val="auto"/>
                <w:spacing w:val="2"/>
                <w:w w:val="92"/>
                <w:szCs w:val="21"/>
                <w:fitText w:val="2140" w:id="-772115968"/>
              </w:rPr>
              <w:t>平成○○年○○月</w:t>
            </w:r>
            <w:r w:rsidR="004170DE" w:rsidRPr="006876E6">
              <w:rPr>
                <w:color w:val="auto"/>
                <w:spacing w:val="2"/>
                <w:w w:val="92"/>
                <w:szCs w:val="21"/>
                <w:fitText w:val="2140" w:id="-772115968"/>
              </w:rPr>
              <w:t>○○</w:t>
            </w:r>
            <w:r w:rsidR="004170DE" w:rsidRPr="006876E6">
              <w:rPr>
                <w:color w:val="auto"/>
                <w:spacing w:val="-5"/>
                <w:w w:val="92"/>
                <w:szCs w:val="21"/>
                <w:fitText w:val="2140" w:id="-772115968"/>
              </w:rPr>
              <w:t>日</w:t>
            </w:r>
          </w:p>
          <w:p w14:paraId="363B58A1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pacing w:val="-1"/>
                <w:szCs w:val="21"/>
              </w:rPr>
              <w:t xml:space="preserve">    </w:t>
            </w:r>
            <w:r w:rsidRPr="00FB5897">
              <w:rPr>
                <w:color w:val="auto"/>
                <w:szCs w:val="21"/>
              </w:rPr>
              <w:t>第○○○○号</w:t>
            </w:r>
          </w:p>
          <w:p w14:paraId="1DC3EFAB" w14:textId="77777777" w:rsidR="00663EFF" w:rsidRPr="00FB5897" w:rsidRDefault="00663EFF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（監理技術者）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E46BF" w14:textId="681FD7C1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■</w:t>
            </w:r>
            <w:r w:rsidR="005373B3" w:rsidRPr="00FB5897">
              <w:rPr>
                <w:color w:val="auto"/>
                <w:szCs w:val="21"/>
              </w:rPr>
              <w:t>営業所技術者等</w:t>
            </w:r>
            <w:r w:rsidRPr="00FB5897">
              <w:rPr>
                <w:color w:val="auto"/>
                <w:szCs w:val="21"/>
              </w:rPr>
              <w:t>ではない</w:t>
            </w:r>
          </w:p>
          <w:p w14:paraId="7B815778" w14:textId="77777777" w:rsidR="00042546" w:rsidRPr="00FB5897" w:rsidRDefault="00042546" w:rsidP="00042546">
            <w:pPr>
              <w:spacing w:line="224" w:lineRule="exact"/>
              <w:ind w:firstLineChars="200" w:firstLine="302"/>
              <w:rPr>
                <w:rFonts w:hint="default"/>
                <w:color w:val="auto"/>
                <w:spacing w:val="2"/>
                <w:w w:val="65"/>
                <w:szCs w:val="21"/>
              </w:rPr>
            </w:pPr>
            <w:r>
              <w:rPr>
                <w:color w:val="auto"/>
                <w:spacing w:val="2"/>
                <w:w w:val="68"/>
                <w:szCs w:val="21"/>
                <w:fitText w:val="3320" w:id="-772579584"/>
              </w:rPr>
              <w:t>※主任技術者又は監理技術者の職務を兼ねること</w:t>
            </w:r>
            <w:r>
              <w:rPr>
                <w:color w:val="auto"/>
                <w:spacing w:val="-36"/>
                <w:w w:val="68"/>
                <w:szCs w:val="21"/>
                <w:fitText w:val="3320" w:id="-772579584"/>
              </w:rPr>
              <w:t>が</w:t>
            </w:r>
          </w:p>
          <w:p w14:paraId="5BC029BC" w14:textId="2C058BB5" w:rsidR="00042546" w:rsidRPr="00FB5897" w:rsidRDefault="00042546" w:rsidP="00042546">
            <w:pPr>
              <w:spacing w:line="224" w:lineRule="exact"/>
              <w:ind w:firstLineChars="200" w:firstLine="297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w w:val="69"/>
                <w:szCs w:val="21"/>
                <w:fitText w:val="441" w:id="-772579583"/>
              </w:rPr>
              <w:t>でき</w:t>
            </w:r>
            <w:r w:rsidRPr="00FB5897">
              <w:rPr>
                <w:color w:val="auto"/>
                <w:spacing w:val="7"/>
                <w:w w:val="69"/>
                <w:szCs w:val="21"/>
                <w:fitText w:val="441" w:id="-772579583"/>
              </w:rPr>
              <w:t>る</w:t>
            </w:r>
            <w:r w:rsidRPr="00FB5897">
              <w:rPr>
                <w:color w:val="auto"/>
                <w:spacing w:val="5"/>
                <w:w w:val="65"/>
                <w:szCs w:val="21"/>
                <w:fitText w:val="1902" w:id="-772579838"/>
              </w:rPr>
              <w:t>要件を満たす場合は■とす</w:t>
            </w:r>
            <w:r w:rsidRPr="00FB5897">
              <w:rPr>
                <w:color w:val="auto"/>
                <w:spacing w:val="6"/>
                <w:w w:val="65"/>
                <w:szCs w:val="21"/>
                <w:fitText w:val="1902" w:id="-772579838"/>
              </w:rPr>
              <w:t>る</w:t>
            </w:r>
          </w:p>
          <w:p w14:paraId="047CB5C7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■他の工事の配置技術者ではない</w:t>
            </w:r>
          </w:p>
          <w:p w14:paraId="3F564319" w14:textId="63B937F2" w:rsidR="00C90956" w:rsidRPr="00FB5897" w:rsidRDefault="00C90956" w:rsidP="00042546">
            <w:pPr>
              <w:spacing w:line="224" w:lineRule="exact"/>
              <w:ind w:leftChars="100" w:left="356" w:hangingChars="100" w:hanging="142"/>
              <w:rPr>
                <w:rFonts w:hint="default"/>
                <w:color w:val="auto"/>
                <w:w w:val="66"/>
                <w:szCs w:val="21"/>
              </w:rPr>
            </w:pPr>
            <w:r w:rsidRPr="00FB5897">
              <w:rPr>
                <w:color w:val="auto"/>
                <w:w w:val="66"/>
                <w:szCs w:val="21"/>
              </w:rPr>
              <w:t>※</w:t>
            </w:r>
            <w:r w:rsidR="00042546" w:rsidRPr="00FB5897">
              <w:rPr>
                <w:color w:val="auto"/>
                <w:w w:val="66"/>
                <w:szCs w:val="21"/>
              </w:rPr>
              <w:t>専任特例の適用を受ける技術者</w:t>
            </w:r>
            <w:r w:rsidRPr="00FB5897">
              <w:rPr>
                <w:color w:val="auto"/>
                <w:w w:val="66"/>
                <w:szCs w:val="21"/>
              </w:rPr>
              <w:t>を配置する場合は■とする</w:t>
            </w:r>
          </w:p>
          <w:p w14:paraId="6B58F712" w14:textId="77777777" w:rsidR="00C90956" w:rsidRPr="00FB5897" w:rsidRDefault="00C90956" w:rsidP="00C90956">
            <w:pPr>
              <w:spacing w:line="224" w:lineRule="exact"/>
              <w:ind w:firstLineChars="100" w:firstLine="142"/>
              <w:rPr>
                <w:rFonts w:hint="default"/>
                <w:color w:val="auto"/>
                <w:w w:val="66"/>
                <w:szCs w:val="21"/>
              </w:rPr>
            </w:pPr>
            <w:r w:rsidRPr="00FB5897">
              <w:rPr>
                <w:color w:val="auto"/>
                <w:w w:val="66"/>
                <w:szCs w:val="21"/>
              </w:rPr>
              <w:t>※他の工事と兼務できる要件を満たす場合は■とする</w:t>
            </w:r>
          </w:p>
          <w:p w14:paraId="4F0B5816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■他の法令により特定の事務所等に</w:t>
            </w:r>
          </w:p>
          <w:p w14:paraId="013F2939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 xml:space="preserve">　おいて専任を要することとされて</w:t>
            </w:r>
          </w:p>
          <w:p w14:paraId="6F1D3264" w14:textId="77777777" w:rsidR="006B17D2" w:rsidRPr="00FB5897" w:rsidRDefault="00A34F9D" w:rsidP="00C90956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 xml:space="preserve">　いる者ではない</w:t>
            </w:r>
          </w:p>
        </w:tc>
      </w:tr>
      <w:tr w:rsidR="00A34F9D" w:rsidRPr="009C568D" w14:paraId="63102E53" w14:textId="77777777" w:rsidTr="00DB3750">
        <w:trPr>
          <w:gridAfter w:val="1"/>
          <w:wAfter w:w="212" w:type="dxa"/>
        </w:trPr>
        <w:tc>
          <w:tcPr>
            <w:tcW w:w="636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5E332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39C8A3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2D606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  <w:p w14:paraId="6269A8F3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6D63" w14:textId="77777777" w:rsidR="00A34F9D" w:rsidRPr="00FB5897" w:rsidRDefault="00A34F9D">
            <w:pPr>
              <w:rPr>
                <w:rFonts w:hint="default"/>
                <w:color w:val="auto"/>
                <w:szCs w:val="21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6F7CE" w14:textId="77777777" w:rsidR="00042546" w:rsidRPr="00FB5897" w:rsidRDefault="00A34F9D" w:rsidP="00042546">
            <w:pPr>
              <w:spacing w:line="224" w:lineRule="exact"/>
              <w:ind w:left="214" w:hangingChars="100" w:hanging="214"/>
              <w:rPr>
                <w:rFonts w:hint="default"/>
                <w:color w:val="auto"/>
                <w:spacing w:val="2"/>
                <w:w w:val="65"/>
                <w:szCs w:val="21"/>
              </w:rPr>
            </w:pPr>
            <w:r w:rsidRPr="00FB5897">
              <w:rPr>
                <w:color w:val="auto"/>
                <w:szCs w:val="21"/>
              </w:rPr>
              <w:t>□</w:t>
            </w:r>
            <w:r w:rsidR="005373B3" w:rsidRPr="00FB5897">
              <w:rPr>
                <w:color w:val="auto"/>
                <w:szCs w:val="21"/>
              </w:rPr>
              <w:t>営業所技術者等</w:t>
            </w:r>
            <w:r w:rsidRPr="00FB5897">
              <w:rPr>
                <w:color w:val="auto"/>
                <w:szCs w:val="21"/>
              </w:rPr>
              <w:t>ではない</w:t>
            </w:r>
            <w:r w:rsidR="00042546">
              <w:rPr>
                <w:color w:val="auto"/>
                <w:spacing w:val="2"/>
                <w:w w:val="68"/>
                <w:szCs w:val="21"/>
                <w:fitText w:val="3320" w:id="-772579584"/>
              </w:rPr>
              <w:t>※主任技術者又は監理技術者の職務を兼ねること</w:t>
            </w:r>
            <w:r w:rsidR="00042546">
              <w:rPr>
                <w:color w:val="auto"/>
                <w:spacing w:val="-36"/>
                <w:w w:val="68"/>
                <w:szCs w:val="21"/>
                <w:fitText w:val="3320" w:id="-772579584"/>
              </w:rPr>
              <w:t>が</w:t>
            </w:r>
          </w:p>
          <w:p w14:paraId="6F083326" w14:textId="0F1DCACF" w:rsidR="00A34F9D" w:rsidRPr="00FB5897" w:rsidRDefault="00042546" w:rsidP="00042546">
            <w:pPr>
              <w:spacing w:line="224" w:lineRule="exact"/>
              <w:ind w:firstLineChars="200" w:firstLine="297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w w:val="69"/>
                <w:szCs w:val="21"/>
                <w:fitText w:val="441" w:id="-772579583"/>
              </w:rPr>
              <w:t>でき</w:t>
            </w:r>
            <w:r w:rsidRPr="00FB5897">
              <w:rPr>
                <w:color w:val="auto"/>
                <w:spacing w:val="7"/>
                <w:w w:val="69"/>
                <w:szCs w:val="21"/>
                <w:fitText w:val="441" w:id="-772579583"/>
              </w:rPr>
              <w:t>る</w:t>
            </w:r>
            <w:r w:rsidRPr="00FB5897">
              <w:rPr>
                <w:color w:val="auto"/>
                <w:spacing w:val="5"/>
                <w:w w:val="65"/>
                <w:szCs w:val="21"/>
                <w:fitText w:val="1902" w:id="-772579838"/>
              </w:rPr>
              <w:t>要件を満たす場合は■とす</w:t>
            </w:r>
            <w:r w:rsidRPr="00FB5897">
              <w:rPr>
                <w:color w:val="auto"/>
                <w:spacing w:val="6"/>
                <w:w w:val="65"/>
                <w:szCs w:val="21"/>
                <w:fitText w:val="1902" w:id="-772579838"/>
              </w:rPr>
              <w:t>る</w:t>
            </w:r>
          </w:p>
          <w:p w14:paraId="289F1DE2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□他の工事の配置技術者ではない</w:t>
            </w:r>
          </w:p>
          <w:p w14:paraId="7B4A4249" w14:textId="3AAFC0CA" w:rsidR="00C90956" w:rsidRPr="00FB5897" w:rsidRDefault="00C90956" w:rsidP="00042546">
            <w:pPr>
              <w:spacing w:line="224" w:lineRule="exact"/>
              <w:ind w:leftChars="100" w:left="356" w:hangingChars="100" w:hanging="142"/>
              <w:rPr>
                <w:rFonts w:hint="default"/>
                <w:color w:val="auto"/>
                <w:w w:val="66"/>
                <w:szCs w:val="21"/>
              </w:rPr>
            </w:pPr>
            <w:r w:rsidRPr="00FB5897">
              <w:rPr>
                <w:color w:val="auto"/>
                <w:w w:val="66"/>
                <w:szCs w:val="21"/>
              </w:rPr>
              <w:t>※</w:t>
            </w:r>
            <w:r w:rsidR="00042546" w:rsidRPr="00FB5897">
              <w:rPr>
                <w:color w:val="auto"/>
                <w:w w:val="66"/>
                <w:szCs w:val="21"/>
              </w:rPr>
              <w:t>専任特例の適用を受ける技術者</w:t>
            </w:r>
            <w:r w:rsidRPr="00FB5897">
              <w:rPr>
                <w:color w:val="auto"/>
                <w:w w:val="66"/>
                <w:szCs w:val="21"/>
              </w:rPr>
              <w:t>を配置する場合は■とする</w:t>
            </w:r>
          </w:p>
          <w:p w14:paraId="6ADDECE4" w14:textId="77777777" w:rsidR="00C90956" w:rsidRPr="00FB5897" w:rsidRDefault="00C90956" w:rsidP="00C90956">
            <w:pPr>
              <w:spacing w:line="224" w:lineRule="exact"/>
              <w:ind w:firstLineChars="100" w:firstLine="142"/>
              <w:rPr>
                <w:rFonts w:hint="default"/>
                <w:color w:val="auto"/>
                <w:w w:val="66"/>
                <w:szCs w:val="21"/>
              </w:rPr>
            </w:pPr>
            <w:r w:rsidRPr="00FB5897">
              <w:rPr>
                <w:color w:val="auto"/>
                <w:w w:val="66"/>
                <w:szCs w:val="21"/>
              </w:rPr>
              <w:t>※他の工事と兼務できる要件を満たす場合は■とする</w:t>
            </w:r>
          </w:p>
          <w:p w14:paraId="5ED5E920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>□他の法令により特定の事務所等に</w:t>
            </w:r>
          </w:p>
          <w:p w14:paraId="4F5D6C08" w14:textId="77777777" w:rsidR="00A34F9D" w:rsidRPr="00FB5897" w:rsidRDefault="00A34F9D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 xml:space="preserve">　おいて専任を要することとされて</w:t>
            </w:r>
          </w:p>
          <w:p w14:paraId="4E064EF7" w14:textId="77777777" w:rsidR="006B17D2" w:rsidRPr="00FB5897" w:rsidRDefault="00A34F9D" w:rsidP="00C90956">
            <w:pPr>
              <w:spacing w:line="224" w:lineRule="exact"/>
              <w:rPr>
                <w:rFonts w:hint="default"/>
                <w:color w:val="auto"/>
                <w:szCs w:val="21"/>
              </w:rPr>
            </w:pPr>
            <w:r w:rsidRPr="00FB5897">
              <w:rPr>
                <w:color w:val="auto"/>
                <w:szCs w:val="21"/>
              </w:rPr>
              <w:t xml:space="preserve">　いる者ではない</w:t>
            </w:r>
          </w:p>
        </w:tc>
      </w:tr>
    </w:tbl>
    <w:p w14:paraId="363BE42B" w14:textId="77777777" w:rsidR="00FB5897" w:rsidRDefault="00FB5897" w:rsidP="0016445D">
      <w:pPr>
        <w:spacing w:line="280" w:lineRule="exact"/>
        <w:ind w:leftChars="100" w:left="378" w:hangingChars="100" w:hanging="164"/>
        <w:jc w:val="left"/>
        <w:rPr>
          <w:rFonts w:ascii="ＭＳ 明朝" w:hAnsi="ＭＳ 明朝" w:hint="default"/>
          <w:color w:val="auto"/>
          <w:sz w:val="16"/>
          <w:szCs w:val="16"/>
        </w:rPr>
      </w:pPr>
    </w:p>
    <w:p w14:paraId="5A6FBF69" w14:textId="0C0EFE3B" w:rsidR="00FB5897" w:rsidRDefault="0016445D" w:rsidP="0016445D">
      <w:pPr>
        <w:spacing w:line="280" w:lineRule="exact"/>
        <w:ind w:leftChars="100" w:left="378" w:hangingChars="100" w:hanging="164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※建設業法第７条第２号に定める「営業所技術者」又は同法第15条第２号に定める「特定営業所技術者」を、「営業所技</w:t>
      </w:r>
    </w:p>
    <w:p w14:paraId="621A3DE5" w14:textId="3B7A35D3" w:rsidR="0016445D" w:rsidRPr="00FB5897" w:rsidRDefault="0016445D" w:rsidP="00FB5897">
      <w:pPr>
        <w:spacing w:line="280" w:lineRule="exact"/>
        <w:ind w:firstLineChars="200" w:firstLine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術者等」といいます。</w:t>
      </w:r>
    </w:p>
    <w:p w14:paraId="1CD4CC2E" w14:textId="77777777" w:rsidR="0016445D" w:rsidRPr="00FB5897" w:rsidRDefault="0016445D" w:rsidP="0016445D">
      <w:pPr>
        <w:spacing w:line="280" w:lineRule="exact"/>
        <w:ind w:leftChars="100" w:left="378" w:hangingChars="100" w:hanging="164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※建設業法第26条第３項ただし書きの適用を受ける技術者を、「専任特例の適用を受ける技術者」といいます。</w:t>
      </w:r>
    </w:p>
    <w:p w14:paraId="6AAC5B94" w14:textId="77777777" w:rsidR="00FB5897" w:rsidRDefault="00A34F9D" w:rsidP="00663EFF">
      <w:pPr>
        <w:spacing w:line="280" w:lineRule="exact"/>
        <w:ind w:leftChars="100" w:left="378" w:hangingChars="100" w:hanging="164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※本様式は、開札の結果、請負予定金額が</w:t>
      </w:r>
      <w:r w:rsidR="00631EEF" w:rsidRPr="00FB5897">
        <w:rPr>
          <w:rFonts w:ascii="ＭＳ 明朝" w:hAnsi="ＭＳ 明朝"/>
          <w:color w:val="auto"/>
          <w:sz w:val="16"/>
          <w:szCs w:val="16"/>
        </w:rPr>
        <w:t>4,500</w:t>
      </w:r>
      <w:r w:rsidR="00631EEF" w:rsidRPr="00FB5897">
        <w:rPr>
          <w:color w:val="auto"/>
          <w:sz w:val="16"/>
          <w:szCs w:val="16"/>
        </w:rPr>
        <w:t>万円</w:t>
      </w:r>
      <w:r w:rsidRPr="00FB5897">
        <w:rPr>
          <w:rFonts w:ascii="ＭＳ 明朝" w:hAnsi="ＭＳ 明朝"/>
          <w:color w:val="auto"/>
          <w:sz w:val="16"/>
          <w:szCs w:val="16"/>
        </w:rPr>
        <w:t>（建築一式工事は</w:t>
      </w:r>
      <w:r w:rsidR="00631EEF" w:rsidRPr="00FB5897">
        <w:rPr>
          <w:rFonts w:ascii="ＭＳ 明朝" w:hAnsi="ＭＳ 明朝"/>
          <w:color w:val="auto"/>
          <w:sz w:val="16"/>
          <w:szCs w:val="16"/>
        </w:rPr>
        <w:t>9,000</w:t>
      </w:r>
      <w:r w:rsidR="00631EEF" w:rsidRPr="00FB5897">
        <w:rPr>
          <w:color w:val="auto"/>
          <w:sz w:val="16"/>
          <w:szCs w:val="16"/>
        </w:rPr>
        <w:t>万円</w:t>
      </w:r>
      <w:r w:rsidRPr="00FB5897">
        <w:rPr>
          <w:rFonts w:ascii="ＭＳ 明朝" w:hAnsi="ＭＳ 明朝"/>
          <w:color w:val="auto"/>
          <w:sz w:val="16"/>
          <w:szCs w:val="16"/>
        </w:rPr>
        <w:t>）以上である落札候補者の方が</w:t>
      </w:r>
      <w:r w:rsidR="00C90956" w:rsidRPr="00FB5897">
        <w:rPr>
          <w:rFonts w:ascii="ＭＳ 明朝" w:hAnsi="ＭＳ 明朝"/>
          <w:color w:val="auto"/>
          <w:sz w:val="16"/>
          <w:szCs w:val="16"/>
        </w:rPr>
        <w:t>本工事に</w:t>
      </w:r>
    </w:p>
    <w:p w14:paraId="04DF5E94" w14:textId="04667BE9" w:rsidR="00A34F9D" w:rsidRPr="00FB5897" w:rsidRDefault="00C90956" w:rsidP="00FB5897">
      <w:pPr>
        <w:spacing w:line="280" w:lineRule="exact"/>
        <w:ind w:firstLineChars="200" w:firstLine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配置予定の技術者（</w:t>
      </w:r>
      <w:r w:rsidR="00F96491" w:rsidRPr="00FB5897">
        <w:rPr>
          <w:rFonts w:ascii="ＭＳ 明朝" w:hAnsi="ＭＳ 明朝"/>
          <w:color w:val="auto"/>
          <w:sz w:val="16"/>
          <w:szCs w:val="16"/>
        </w:rPr>
        <w:t>主任技術者、監理</w:t>
      </w:r>
      <w:r w:rsidRPr="00FB5897">
        <w:rPr>
          <w:rFonts w:ascii="ＭＳ 明朝" w:hAnsi="ＭＳ 明朝"/>
          <w:color w:val="auto"/>
          <w:sz w:val="16"/>
          <w:szCs w:val="16"/>
        </w:rPr>
        <w:t>技術者）を記載して</w:t>
      </w:r>
      <w:r w:rsidR="00A34F9D" w:rsidRPr="00FB5897">
        <w:rPr>
          <w:rFonts w:ascii="ＭＳ 明朝" w:hAnsi="ＭＳ 明朝"/>
          <w:color w:val="auto"/>
          <w:sz w:val="16"/>
          <w:szCs w:val="16"/>
        </w:rPr>
        <w:t>提出するものです。</w:t>
      </w:r>
    </w:p>
    <w:p w14:paraId="083BFF9A" w14:textId="1D36DF78" w:rsidR="0026044F" w:rsidRPr="00FB5897" w:rsidRDefault="00C90956" w:rsidP="0026044F">
      <w:pPr>
        <w:spacing w:line="280" w:lineRule="exact"/>
        <w:ind w:leftChars="100" w:left="378" w:hangingChars="100" w:hanging="164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※</w:t>
      </w:r>
      <w:r w:rsidR="0026044F" w:rsidRPr="00FB5897">
        <w:rPr>
          <w:rFonts w:ascii="ＭＳ 明朝" w:hAnsi="ＭＳ 明朝"/>
          <w:color w:val="auto"/>
          <w:sz w:val="16"/>
          <w:szCs w:val="16"/>
        </w:rPr>
        <w:t>配置予定技術者及び現場代理人が他の工事と兼務する場合は、</w:t>
      </w:r>
      <w:r w:rsidR="008F45FF" w:rsidRPr="00FB5897">
        <w:rPr>
          <w:rFonts w:ascii="ＭＳ 明朝" w:hAnsi="ＭＳ 明朝"/>
          <w:color w:val="auto"/>
          <w:sz w:val="16"/>
          <w:szCs w:val="16"/>
        </w:rPr>
        <w:t>関係する各発注機関に対し、兼務の可否を確認したうえで、</w:t>
      </w:r>
      <w:r w:rsidR="0026044F" w:rsidRPr="00FB5897">
        <w:rPr>
          <w:rFonts w:ascii="ＭＳ 明朝" w:hAnsi="ＭＳ 明朝"/>
          <w:color w:val="auto"/>
          <w:sz w:val="16"/>
          <w:szCs w:val="16"/>
        </w:rPr>
        <w:t>「現場代理人・主任技術者・監理技術者の兼務申請書」を添付してください。</w:t>
      </w:r>
    </w:p>
    <w:p w14:paraId="1443D21D" w14:textId="77777777" w:rsidR="00FB5897" w:rsidRDefault="00A34F9D" w:rsidP="00663EFF">
      <w:pPr>
        <w:spacing w:line="280" w:lineRule="exact"/>
        <w:ind w:left="328" w:hangingChars="200" w:hanging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 xml:space="preserve">　※落札候補者の方は、発注機関の指定する日までに本申請書を持参するものとします。なお、提出できない場合は、入札が</w:t>
      </w:r>
    </w:p>
    <w:p w14:paraId="00C97464" w14:textId="714236F9" w:rsidR="00A34F9D" w:rsidRPr="00FB5897" w:rsidRDefault="00A34F9D" w:rsidP="00FB5897">
      <w:pPr>
        <w:spacing w:line="280" w:lineRule="exact"/>
        <w:ind w:firstLineChars="200" w:firstLine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無効となります。</w:t>
      </w:r>
    </w:p>
    <w:p w14:paraId="4B82D1B5" w14:textId="77777777" w:rsidR="00A34F9D" w:rsidRPr="00FB5897" w:rsidRDefault="00A34F9D" w:rsidP="00663EFF">
      <w:pPr>
        <w:spacing w:line="280" w:lineRule="exact"/>
        <w:ind w:left="324" w:hangingChars="200" w:hanging="324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pacing w:val="-1"/>
          <w:sz w:val="16"/>
          <w:szCs w:val="16"/>
        </w:rPr>
        <w:t xml:space="preserve">  </w:t>
      </w:r>
      <w:r w:rsidRPr="00FB5897">
        <w:rPr>
          <w:rFonts w:ascii="ＭＳ 明朝" w:hAnsi="ＭＳ 明朝"/>
          <w:color w:val="auto"/>
          <w:sz w:val="16"/>
          <w:szCs w:val="16"/>
        </w:rPr>
        <w:t>※専任状況の記載にあたっては、現場施工に着手する日（入札執行通知に記載）を基準としてください。</w:t>
      </w:r>
    </w:p>
    <w:p w14:paraId="0AA4E609" w14:textId="77777777" w:rsidR="006876E6" w:rsidRDefault="00A34F9D" w:rsidP="00663EFF">
      <w:pPr>
        <w:spacing w:line="280" w:lineRule="exact"/>
        <w:ind w:left="328" w:hangingChars="200" w:hanging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 xml:space="preserve">　※申請書又は資料に虚偽の記載をした場合は、岐阜県</w:t>
      </w:r>
      <w:r w:rsidR="006876E6">
        <w:rPr>
          <w:rFonts w:ascii="ＭＳ 明朝" w:hAnsi="ＭＳ 明朝"/>
          <w:color w:val="auto"/>
          <w:sz w:val="16"/>
          <w:szCs w:val="16"/>
        </w:rPr>
        <w:t>土地開発公社</w:t>
      </w:r>
      <w:r w:rsidRPr="00FB5897">
        <w:rPr>
          <w:rFonts w:ascii="ＭＳ 明朝" w:hAnsi="ＭＳ 明朝"/>
          <w:color w:val="auto"/>
          <w:sz w:val="16"/>
          <w:szCs w:val="16"/>
        </w:rPr>
        <w:t>建設工事請負契約に係る入札参加資格停止等措置要領に</w:t>
      </w:r>
    </w:p>
    <w:p w14:paraId="655D554F" w14:textId="7319993E" w:rsidR="008F45FF" w:rsidRPr="00FB5897" w:rsidRDefault="00A34F9D" w:rsidP="00FB5897">
      <w:pPr>
        <w:spacing w:line="280" w:lineRule="exact"/>
        <w:ind w:firstLineChars="200" w:firstLine="328"/>
        <w:jc w:val="left"/>
        <w:rPr>
          <w:rFonts w:ascii="ＭＳ 明朝" w:hAnsi="ＭＳ 明朝" w:hint="default"/>
          <w:color w:val="auto"/>
          <w:sz w:val="16"/>
          <w:szCs w:val="16"/>
        </w:rPr>
      </w:pPr>
      <w:r w:rsidRPr="00FB5897">
        <w:rPr>
          <w:rFonts w:ascii="ＭＳ 明朝" w:hAnsi="ＭＳ 明朝"/>
          <w:color w:val="auto"/>
          <w:sz w:val="16"/>
          <w:szCs w:val="16"/>
        </w:rPr>
        <w:t>基づき参加資格の停止となりますので、十分注意してください。</w:t>
      </w:r>
    </w:p>
    <w:sectPr w:rsidR="008F45FF" w:rsidRPr="00FB5897">
      <w:footnotePr>
        <w:numRestart w:val="eachPage"/>
      </w:footnotePr>
      <w:endnotePr>
        <w:numFmt w:val="decimal"/>
      </w:endnotePr>
      <w:pgSz w:w="11906" w:h="16838"/>
      <w:pgMar w:top="-1134" w:right="1134" w:bottom="850" w:left="1134" w:header="1134" w:footer="0" w:gutter="0"/>
      <w:cols w:space="720"/>
      <w:docGrid w:type="linesAndChars" w:linePitch="22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3AB1" w14:textId="77777777" w:rsidR="009F09EC" w:rsidRDefault="009F09E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CF00640" w14:textId="77777777" w:rsidR="009F09EC" w:rsidRDefault="009F09E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A5B77" w14:textId="77777777" w:rsidR="009F09EC" w:rsidRDefault="009F09E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8E3A6F" w14:textId="77777777" w:rsidR="009F09EC" w:rsidRDefault="009F09EC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7"/>
  <w:drawingGridVerticalSpacing w:val="2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50"/>
    <w:rsid w:val="00031E78"/>
    <w:rsid w:val="00042546"/>
    <w:rsid w:val="000D385B"/>
    <w:rsid w:val="000E31ED"/>
    <w:rsid w:val="001370EF"/>
    <w:rsid w:val="00154C18"/>
    <w:rsid w:val="0016445D"/>
    <w:rsid w:val="001C520A"/>
    <w:rsid w:val="001D648A"/>
    <w:rsid w:val="0026044F"/>
    <w:rsid w:val="00304015"/>
    <w:rsid w:val="00350415"/>
    <w:rsid w:val="003B4466"/>
    <w:rsid w:val="004170DE"/>
    <w:rsid w:val="004972D7"/>
    <w:rsid w:val="004A3C88"/>
    <w:rsid w:val="004A4034"/>
    <w:rsid w:val="00501D32"/>
    <w:rsid w:val="005373B3"/>
    <w:rsid w:val="00552064"/>
    <w:rsid w:val="00561EA8"/>
    <w:rsid w:val="005C3EE8"/>
    <w:rsid w:val="005C47C2"/>
    <w:rsid w:val="005D73FD"/>
    <w:rsid w:val="0060643E"/>
    <w:rsid w:val="006259EB"/>
    <w:rsid w:val="00631EEF"/>
    <w:rsid w:val="00641239"/>
    <w:rsid w:val="00663EFF"/>
    <w:rsid w:val="006876E6"/>
    <w:rsid w:val="006B17D2"/>
    <w:rsid w:val="006B4CB8"/>
    <w:rsid w:val="006F234E"/>
    <w:rsid w:val="006F2461"/>
    <w:rsid w:val="007563B9"/>
    <w:rsid w:val="007D03C0"/>
    <w:rsid w:val="008E6F50"/>
    <w:rsid w:val="008F45FF"/>
    <w:rsid w:val="00923CBB"/>
    <w:rsid w:val="00943693"/>
    <w:rsid w:val="009C568D"/>
    <w:rsid w:val="009E4A47"/>
    <w:rsid w:val="009F09EC"/>
    <w:rsid w:val="009F3BD9"/>
    <w:rsid w:val="00A11A33"/>
    <w:rsid w:val="00A34F9D"/>
    <w:rsid w:val="00A4128D"/>
    <w:rsid w:val="00A837E5"/>
    <w:rsid w:val="00AA6412"/>
    <w:rsid w:val="00AC25EB"/>
    <w:rsid w:val="00AD06F7"/>
    <w:rsid w:val="00AE64E6"/>
    <w:rsid w:val="00B22FCA"/>
    <w:rsid w:val="00B90841"/>
    <w:rsid w:val="00BA0765"/>
    <w:rsid w:val="00BA1747"/>
    <w:rsid w:val="00C57C8D"/>
    <w:rsid w:val="00C90956"/>
    <w:rsid w:val="00D3461F"/>
    <w:rsid w:val="00D347A5"/>
    <w:rsid w:val="00D53243"/>
    <w:rsid w:val="00DB3750"/>
    <w:rsid w:val="00DF4003"/>
    <w:rsid w:val="00E31536"/>
    <w:rsid w:val="00E424D7"/>
    <w:rsid w:val="00F05545"/>
    <w:rsid w:val="00F46F24"/>
    <w:rsid w:val="00F96491"/>
    <w:rsid w:val="00FB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8BF46"/>
  <w15:chartTrackingRefBased/>
  <w15:docId w15:val="{B1799877-D5CD-43C9-B4AE-32659067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28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41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28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asano</dc:creator>
  <cp:keywords/>
  <cp:lastModifiedBy>髙原　有貴路</cp:lastModifiedBy>
  <cp:revision>16</cp:revision>
  <cp:lastPrinted>2025-01-30T07:28:00Z</cp:lastPrinted>
  <dcterms:created xsi:type="dcterms:W3CDTF">2022-12-06T02:54:00Z</dcterms:created>
  <dcterms:modified xsi:type="dcterms:W3CDTF">2025-02-04T05:36:00Z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2025-01-30T01:51:11Z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86eefd3d-afb3-49b1-bd00-b0972ff9b244</vt:lpwstr>
  </property>
  <property fmtid="{D5CDD505-2E9C-101B-9397-08002B2CF9AE}" pid="8" name="MSIP_Label_defa4170-0d19-0005-0004-bc88714345d2_ContentBits">
    <vt:lpwstr>0</vt:lpwstr>
  </property>
</Properties>
</file>